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5" w:rsidRPr="0065149C" w:rsidRDefault="006C32AC" w:rsidP="002C68DF">
      <w:pPr>
        <w:jc w:val="center"/>
        <w:rPr>
          <w:rFonts w:ascii="Times New Roman" w:hAnsi="Times New Roman"/>
          <w:b/>
          <w:color w:val="0000FF"/>
          <w:sz w:val="14"/>
          <w:szCs w:val="14"/>
        </w:rPr>
      </w:pPr>
      <w:r w:rsidRPr="0065149C">
        <w:rPr>
          <w:rFonts w:ascii="Times New Roman" w:hAnsi="Times New Roman"/>
          <w:b/>
          <w:color w:val="0000FF"/>
          <w:sz w:val="14"/>
          <w:szCs w:val="14"/>
        </w:rPr>
        <w:t>ВСЕРОССИЙСКАЯ ФЕДЕРАЦИЯ ТАНЦЕВАЛЬНОГО СПОРТА И АКР</w:t>
      </w:r>
      <w:r w:rsidR="00E82AA1" w:rsidRPr="0065149C">
        <w:rPr>
          <w:rFonts w:ascii="Times New Roman" w:hAnsi="Times New Roman"/>
          <w:b/>
          <w:color w:val="0000FF"/>
          <w:sz w:val="14"/>
          <w:szCs w:val="14"/>
        </w:rPr>
        <w:t>О</w:t>
      </w:r>
      <w:r w:rsidRPr="0065149C">
        <w:rPr>
          <w:rFonts w:ascii="Times New Roman" w:hAnsi="Times New Roman"/>
          <w:b/>
          <w:color w:val="0000FF"/>
          <w:sz w:val="14"/>
          <w:szCs w:val="14"/>
        </w:rPr>
        <w:t>БАТИЧЕСКОГО РОК-Н-РОЛЛА</w:t>
      </w:r>
      <w:r w:rsidR="00F56C95" w:rsidRPr="0065149C">
        <w:rPr>
          <w:rFonts w:ascii="Times New Roman" w:hAnsi="Times New Roman"/>
          <w:b/>
          <w:color w:val="0000FF"/>
          <w:sz w:val="14"/>
          <w:szCs w:val="14"/>
        </w:rPr>
        <w:t xml:space="preserve"> </w:t>
      </w:r>
    </w:p>
    <w:p w:rsidR="002C68DF" w:rsidRPr="00C14520" w:rsidRDefault="002C68DF" w:rsidP="002C68DF">
      <w:pPr>
        <w:jc w:val="center"/>
        <w:rPr>
          <w:rFonts w:ascii="Times New Roman" w:hAnsi="Times New Roman"/>
          <w:b/>
          <w:color w:val="0000FF"/>
          <w:sz w:val="14"/>
          <w:szCs w:val="14"/>
        </w:rPr>
      </w:pPr>
      <w:r w:rsidRPr="00C14520">
        <w:rPr>
          <w:rFonts w:ascii="Times New Roman" w:hAnsi="Times New Roman"/>
          <w:b/>
          <w:color w:val="0000FF"/>
          <w:sz w:val="14"/>
          <w:szCs w:val="14"/>
        </w:rPr>
        <w:t>ФЕДЕРАЦИЯ ТАНЦЕВА</w:t>
      </w:r>
      <w:r w:rsidR="00C14520">
        <w:rPr>
          <w:rFonts w:ascii="Times New Roman" w:hAnsi="Times New Roman"/>
          <w:b/>
          <w:color w:val="0000FF"/>
          <w:sz w:val="14"/>
          <w:szCs w:val="14"/>
        </w:rPr>
        <w:t xml:space="preserve">ЛЬНОГО СПОРТА САМАРСКОЙ ОБЛАСТИ. </w:t>
      </w:r>
      <w:r w:rsidRPr="00C14520">
        <w:rPr>
          <w:rFonts w:ascii="Times New Roman" w:hAnsi="Times New Roman"/>
          <w:b/>
          <w:color w:val="0000FF"/>
          <w:sz w:val="14"/>
          <w:szCs w:val="14"/>
        </w:rPr>
        <w:t>МИНИСТЕРСТВО СПОРТА САМАРСКОЙ ОБЛАСТИ</w:t>
      </w:r>
    </w:p>
    <w:p w:rsidR="002C68DF" w:rsidRPr="00C14520" w:rsidRDefault="002C68DF" w:rsidP="002C68DF">
      <w:pPr>
        <w:jc w:val="center"/>
        <w:rPr>
          <w:rFonts w:ascii="Times New Roman" w:hAnsi="Times New Roman"/>
          <w:b/>
          <w:color w:val="0000FF"/>
          <w:sz w:val="14"/>
          <w:szCs w:val="14"/>
        </w:rPr>
      </w:pPr>
      <w:r w:rsidRPr="00C14520">
        <w:rPr>
          <w:rFonts w:ascii="Times New Roman" w:hAnsi="Times New Roman"/>
          <w:b/>
          <w:color w:val="0000FF"/>
          <w:sz w:val="14"/>
          <w:szCs w:val="14"/>
        </w:rPr>
        <w:t>ТАНЦЕВАЛЬНО-СПОРТИВНЫЙ КЛУБ «ЭЛИКА»</w:t>
      </w:r>
    </w:p>
    <w:p w:rsidR="002C68DF" w:rsidRPr="0065149C" w:rsidRDefault="00C14520" w:rsidP="002C68DF">
      <w:pPr>
        <w:jc w:val="center"/>
        <w:rPr>
          <w:rFonts w:ascii="Times New Roman" w:hAnsi="Times New Roman"/>
          <w:b/>
          <w:noProof/>
          <w:sz w:val="14"/>
          <w:szCs w:val="14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69D425" wp14:editId="26FC927E">
                <wp:simplePos x="0" y="0"/>
                <wp:positionH relativeFrom="column">
                  <wp:posOffset>-83377</wp:posOffset>
                </wp:positionH>
                <wp:positionV relativeFrom="paragraph">
                  <wp:posOffset>111775</wp:posOffset>
                </wp:positionV>
                <wp:extent cx="7161840" cy="425302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61840" cy="425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DCB" w:rsidRDefault="00F26DCB" w:rsidP="004237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"Восходящие звезды 2020"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9D42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6.55pt;margin-top:8.8pt;width:563.9pt;height: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" filled="f" stroked="f">
                <o:lock v:ext="edit" shapetype="t"/>
                <v:textbox>
                  <w:txbxContent>
                    <w:p w:rsidR="00F26DCB" w:rsidRDefault="00F26DCB" w:rsidP="0042373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"Восходящие звезды 2020"</w:t>
                      </w:r>
                    </w:p>
                  </w:txbxContent>
                </v:textbox>
              </v:shape>
            </w:pict>
          </mc:Fallback>
        </mc:AlternateContent>
      </w:r>
      <w:r w:rsidR="00683AF9" w:rsidRPr="0065149C">
        <w:rPr>
          <w:rFonts w:ascii="Times New Roman" w:hAnsi="Times New Roman"/>
          <w:b/>
          <w:noProof/>
          <w:sz w:val="14"/>
          <w:szCs w:val="14"/>
        </w:rPr>
        <w:t>ПРИГЛАШАЮТ ПРИНЯТЬ УЧАСТИЕ В ТРАДИЦИОННОМ ТУРНИРЕ САМАРСКОЙ ОБЛАСТИ ПО СПОРТИВНЫМ ТАНЦАМ.</w:t>
      </w:r>
    </w:p>
    <w:p w:rsidR="002C68DF" w:rsidRDefault="002C68DF" w:rsidP="002C68DF">
      <w:pPr>
        <w:rPr>
          <w:sz w:val="20"/>
        </w:rPr>
      </w:pPr>
    </w:p>
    <w:p w:rsidR="00C14520" w:rsidRDefault="00C14520" w:rsidP="002C68DF">
      <w:pPr>
        <w:rPr>
          <w:sz w:val="20"/>
        </w:rPr>
      </w:pPr>
    </w:p>
    <w:p w:rsidR="00C14520" w:rsidRPr="00EF14E0" w:rsidRDefault="00C14520" w:rsidP="002C68DF">
      <w:pPr>
        <w:rPr>
          <w:sz w:val="20"/>
        </w:rPr>
      </w:pPr>
    </w:p>
    <w:tbl>
      <w:tblPr>
        <w:tblpPr w:leftFromText="180" w:rightFromText="180" w:vertAnchor="text" w:horzAnchor="margin" w:tblpY="98"/>
        <w:tblW w:w="111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931"/>
      </w:tblGrid>
      <w:tr w:rsidR="00683AF9" w:rsidRPr="00C14520" w:rsidTr="00683AF9">
        <w:tc>
          <w:tcPr>
            <w:tcW w:w="223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14520" w:rsidRDefault="00683AF9" w:rsidP="00683AF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683AF9" w:rsidRPr="00C14520" w:rsidRDefault="00A82635" w:rsidP="006514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65149C"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  <w:r w:rsidR="001806EC" w:rsidRPr="00C14520">
              <w:rPr>
                <w:rFonts w:ascii="Times New Roman" w:hAnsi="Times New Roman"/>
                <w:b/>
                <w:sz w:val="18"/>
                <w:szCs w:val="18"/>
              </w:rPr>
              <w:t>арта</w:t>
            </w:r>
            <w:r w:rsidR="00683AF9"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65149C"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83AF9" w:rsidRPr="00C14520">
              <w:rPr>
                <w:rFonts w:ascii="Times New Roman" w:hAnsi="Times New Roman"/>
                <w:b/>
                <w:sz w:val="18"/>
                <w:szCs w:val="18"/>
              </w:rPr>
              <w:t>года.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Спортивный Центр «ГРАЦИЯ» Самара,  улица Физкультурная д. 116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Организатор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ТСК «Элика», </w:t>
            </w:r>
            <w:r w:rsidRPr="00C145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45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5" w:history="1"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IsaevaMV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  <w:u w:val="single"/>
              </w:rPr>
              <w:t xml:space="preserve">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Исаева Марина, телефон  </w:t>
            </w:r>
            <w:r w:rsidRPr="00C14520">
              <w:rPr>
                <w:rFonts w:ascii="Times New Roman" w:hAnsi="Times New Roman"/>
                <w:b/>
                <w:noProof/>
                <w:color w:val="0000FF"/>
                <w:sz w:val="18"/>
                <w:szCs w:val="18"/>
              </w:rPr>
              <w:t>8-902-375-13-94</w:t>
            </w:r>
          </w:p>
        </w:tc>
      </w:tr>
      <w:tr w:rsidR="00C14520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C14520" w:rsidRPr="00C14520" w:rsidRDefault="00C14520" w:rsidP="00C145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Статус соревнований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C14520" w:rsidRPr="00C14520" w:rsidRDefault="00C14520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noProof/>
                <w:sz w:val="18"/>
                <w:szCs w:val="18"/>
              </w:rPr>
              <w:t>Другие спортивные соревнования муниципального образования</w:t>
            </w:r>
            <w:r w:rsidR="00AC7FA6">
              <w:rPr>
                <w:rFonts w:ascii="Times New Roman" w:hAnsi="Times New Roman"/>
                <w:b/>
                <w:noProof/>
                <w:sz w:val="18"/>
                <w:szCs w:val="18"/>
              </w:rPr>
              <w:t>.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A826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В соответствии с </w:t>
            </w:r>
            <w:r w:rsidR="00A82635" w:rsidRPr="00C14520">
              <w:rPr>
                <w:rFonts w:ascii="Times New Roman" w:hAnsi="Times New Roman"/>
                <w:b/>
                <w:sz w:val="18"/>
                <w:szCs w:val="18"/>
              </w:rPr>
              <w:t>правилами ФТСАРР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и положениями ФТС СО. 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spacing w:line="240" w:lineRule="atLeast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В СММ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все участники награждаются медалями, грамотами и подарками.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:rsidR="001806EC" w:rsidRPr="00C14520" w:rsidRDefault="001806EC" w:rsidP="001806EC">
            <w:pPr>
              <w:spacing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В Кубках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победителям кубок, за первые три места медали финалистам грамоты</w:t>
            </w:r>
            <w:r w:rsidR="00626241"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и подарки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</w:p>
          <w:p w:rsidR="00EF14E0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В СВД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за первые три места медали, финалистам грамоты.</w:t>
            </w:r>
          </w:p>
          <w:p w:rsidR="001806EC" w:rsidRPr="00C14520" w:rsidRDefault="00EF14E0" w:rsidP="00C1452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В Открытых классах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за первые три места кубки и медали,</w:t>
            </w:r>
            <w:r w:rsidR="00C145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финалистам грамоты. 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Судьи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C14520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Ведущие специалисты </w:t>
            </w:r>
            <w:proofErr w:type="gramStart"/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ФТСАРР  и</w:t>
            </w:r>
            <w:proofErr w:type="gramEnd"/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области, подавшие заявку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до 25.03.2019.</w:t>
            </w:r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ind w:right="-142"/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Начинается  за </w:t>
            </w:r>
            <w:r w:rsidRPr="00C1452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1,5 часа,  - </w:t>
            </w:r>
            <w:r w:rsidRPr="00C1452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1452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заканчивается</w:t>
            </w:r>
            <w:r w:rsidRPr="00C1452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1452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  <w:t>за 30 мин</w:t>
            </w:r>
            <w:r w:rsidRPr="00C145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 начала отделения.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Регистрац</w:t>
            </w:r>
            <w:proofErr w:type="spellEnd"/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.   взнос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A826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СММ -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500 рублей;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Кубки -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3</w:t>
            </w:r>
            <w:r w:rsidR="00A82635"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5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 рублей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;  Дети  -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="00A82635"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5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00 рублей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;  Юниоры и Взрослые  -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500 рублей;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Входные билеты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45536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6</w:t>
            </w:r>
            <w:r w:rsidR="001806EC"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00 рублей</w:t>
            </w:r>
            <w:r w:rsidR="001806EC"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(действует в течении всего дня).</w:t>
            </w:r>
            <w:r w:rsidR="001806EC"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</w:tr>
      <w:tr w:rsidR="001806EC" w:rsidRPr="00C14520" w:rsidTr="00683AF9"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По списку тренеров, пары которых заняты в турнире </w:t>
            </w:r>
            <w:r w:rsidR="00C36808"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(необходимо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до 25.03.2019.</w:t>
            </w:r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подать заявку</w:t>
            </w:r>
            <w:r w:rsidRPr="00C1452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e-</w:t>
            </w:r>
            <w:proofErr w:type="spellStart"/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mail</w:t>
            </w:r>
            <w:proofErr w:type="spellEnd"/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6" w:history="1"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IsaevaMV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C14520">
                <w:rPr>
                  <w:rFonts w:ascii="Times New Roman" w:hAnsi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).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806EC" w:rsidRPr="00C14520" w:rsidTr="00EF7C66">
        <w:trPr>
          <w:trHeight w:val="232"/>
        </w:trPr>
        <w:tc>
          <w:tcPr>
            <w:tcW w:w="2235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B52E78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Паркет, профессиональный свет и звук. </w:t>
            </w:r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Наличие </w:t>
            </w:r>
            <w:proofErr w:type="spellStart"/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накаблучников</w:t>
            </w:r>
            <w:proofErr w:type="spellEnd"/>
            <w:r w:rsidRPr="00C1452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обязательно.</w:t>
            </w:r>
          </w:p>
        </w:tc>
      </w:tr>
      <w:tr w:rsidR="001806EC" w:rsidRPr="00C14520" w:rsidTr="00012080">
        <w:tc>
          <w:tcPr>
            <w:tcW w:w="223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806EC" w:rsidRPr="00C14520" w:rsidRDefault="001806EC" w:rsidP="001806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На турнире будут работать:  </w:t>
            </w:r>
          </w:p>
        </w:tc>
        <w:tc>
          <w:tcPr>
            <w:tcW w:w="89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806EC" w:rsidRPr="00C14520" w:rsidRDefault="001806EC" w:rsidP="001806EC">
            <w:pPr>
              <w:ind w:right="-180"/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Танцевальный магазин, фото студия, буфет, горячее питание и мастерские имиджа:</w:t>
            </w:r>
          </w:p>
          <w:p w:rsidR="001806EC" w:rsidRPr="00C14520" w:rsidRDefault="001806EC" w:rsidP="001806EC">
            <w:pPr>
              <w:ind w:right="-180"/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"</w:t>
            </w:r>
            <w:proofErr w:type="spellStart"/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Victory</w:t>
            </w:r>
            <w:proofErr w:type="spellEnd"/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Style</w:t>
            </w:r>
            <w:proofErr w:type="spellEnd"/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"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14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Профессиональное создание образа: женские, мужские причёски, все виды макияжа. Запись по телефону ‎89023782121 Татьяна.</w:t>
            </w:r>
          </w:p>
          <w:p w:rsidR="001806EC" w:rsidRPr="00C14520" w:rsidRDefault="001806EC" w:rsidP="00C14520">
            <w:pPr>
              <w:ind w:right="-180"/>
              <w:rPr>
                <w:rFonts w:ascii="Times New Roman" w:hAnsi="Times New Roman"/>
                <w:b/>
                <w:sz w:val="18"/>
                <w:szCs w:val="18"/>
              </w:rPr>
            </w:pP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“Студия № 1”</w:t>
            </w:r>
            <w:r w:rsidR="00C1452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B52E78" w:rsidRPr="00C14520">
              <w:rPr>
                <w:rFonts w:ascii="Times New Roman" w:hAnsi="Times New Roman"/>
                <w:b/>
                <w:sz w:val="18"/>
                <w:szCs w:val="18"/>
              </w:rPr>
              <w:t xml:space="preserve">Создание женских и мужских причёсок, профессиональный макияж. </w:t>
            </w:r>
            <w:r w:rsidRPr="00C14520">
              <w:rPr>
                <w:rFonts w:ascii="Times New Roman" w:hAnsi="Times New Roman"/>
                <w:b/>
                <w:sz w:val="18"/>
                <w:szCs w:val="18"/>
              </w:rPr>
              <w:t>Предварительная запись по тел. +79200471454  Валерия</w:t>
            </w:r>
          </w:p>
        </w:tc>
      </w:tr>
    </w:tbl>
    <w:p w:rsidR="00C14520" w:rsidRDefault="000A6737" w:rsidP="000A6737">
      <w:pPr>
        <w:jc w:val="center"/>
        <w:rPr>
          <w:rFonts w:ascii="Times New Roman" w:hAnsi="Times New Roman"/>
          <w:b/>
          <w:noProof/>
          <w:color w:val="0033CC"/>
          <w:sz w:val="24"/>
          <w:szCs w:val="24"/>
        </w:rPr>
      </w:pPr>
      <w:r w:rsidRPr="00EF7C66">
        <w:rPr>
          <w:rFonts w:ascii="Times New Roman" w:hAnsi="Times New Roman"/>
          <w:b/>
          <w:noProof/>
          <w:color w:val="0033CC"/>
          <w:sz w:val="24"/>
          <w:szCs w:val="24"/>
        </w:rPr>
        <w:t>Расписание турнира:</w:t>
      </w:r>
      <w:r w:rsidR="0045536C">
        <w:rPr>
          <w:rFonts w:ascii="Times New Roman" w:hAnsi="Times New Roman"/>
          <w:b/>
          <w:noProof/>
          <w:color w:val="0033CC"/>
          <w:sz w:val="24"/>
          <w:szCs w:val="24"/>
        </w:rPr>
        <w:t xml:space="preserve"> </w:t>
      </w:r>
    </w:p>
    <w:p w:rsidR="000A6737" w:rsidRPr="00EF7C66" w:rsidRDefault="000A6737" w:rsidP="000A6737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EF7C66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Спортивно - массовое мероприятие</w:t>
      </w:r>
      <w:r w:rsidRPr="00EF7C66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3"/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3685"/>
        <w:gridCol w:w="3261"/>
      </w:tblGrid>
      <w:tr w:rsidR="0045536C" w:rsidRPr="0065149C" w:rsidTr="00C14520">
        <w:trPr>
          <w:trHeight w:val="208"/>
        </w:trPr>
        <w:tc>
          <w:tcPr>
            <w:tcW w:w="422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Программа</w:t>
            </w:r>
          </w:p>
        </w:tc>
        <w:tc>
          <w:tcPr>
            <w:tcW w:w="3685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Площадка 1</w:t>
            </w:r>
          </w:p>
        </w:tc>
        <w:tc>
          <w:tcPr>
            <w:tcW w:w="326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Площадка 2</w:t>
            </w:r>
          </w:p>
        </w:tc>
      </w:tr>
      <w:tr w:rsidR="0045536C" w:rsidRPr="0065149C" w:rsidTr="00C14520">
        <w:trPr>
          <w:trHeight w:val="201"/>
        </w:trPr>
        <w:tc>
          <w:tcPr>
            <w:tcW w:w="1116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AC7FA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0033CC"/>
                <w:szCs w:val="22"/>
              </w:rPr>
              <w:t xml:space="preserve">Начало 1 отделения в </w:t>
            </w:r>
            <w:r w:rsidR="00AC7FA6">
              <w:rPr>
                <w:rFonts w:ascii="Times New Roman" w:hAnsi="Times New Roman"/>
                <w:b/>
                <w:color w:val="0033CC"/>
                <w:szCs w:val="22"/>
              </w:rPr>
              <w:t>9</w:t>
            </w:r>
            <w:r w:rsidRPr="0065149C">
              <w:rPr>
                <w:rFonts w:ascii="Times New Roman" w:hAnsi="Times New Roman"/>
                <w:b/>
                <w:color w:val="0033CC"/>
                <w:szCs w:val="22"/>
              </w:rPr>
              <w:t xml:space="preserve"> часов.</w:t>
            </w:r>
          </w:p>
        </w:tc>
      </w:tr>
      <w:tr w:rsidR="0045536C" w:rsidRPr="0065149C" w:rsidTr="00C14520">
        <w:trPr>
          <w:trHeight w:val="136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ind w:right="-108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Пары (Падеграс, Полька, Вару-Вару)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+ 1(2010 и младше)</w:t>
            </w:r>
          </w:p>
        </w:tc>
      </w:tr>
      <w:tr w:rsidR="00C36808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6808" w:rsidRPr="0065149C" w:rsidRDefault="00C36808" w:rsidP="00C36808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Пары 2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6808" w:rsidRPr="0065149C" w:rsidRDefault="00C36808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(2)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C36808" w:rsidRPr="0065149C" w:rsidRDefault="00C36808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1+2 (2012-2009)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Пары 3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25731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257317" w:rsidRPr="0065149C">
              <w:rPr>
                <w:rFonts w:ascii="Times New Roman" w:hAnsi="Times New Roman"/>
                <w:b/>
                <w:color w:val="FF0000"/>
                <w:szCs w:val="22"/>
              </w:rPr>
              <w:t>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1+2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65149C">
              <w:rPr>
                <w:rFonts w:ascii="Times New Roman" w:hAnsi="Times New Roman"/>
                <w:b/>
                <w:szCs w:val="22"/>
              </w:rPr>
              <w:t>(2012-2009)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Пары 4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6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25731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7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1(2012-2011)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Пары 4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8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9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2 (2009-2010)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Пары 5 танцев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 V. 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0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11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1+2(2012-2009)</w:t>
            </w:r>
          </w:p>
        </w:tc>
      </w:tr>
      <w:tr w:rsidR="0045536C" w:rsidRPr="0065149C" w:rsidTr="00C14520">
        <w:trPr>
          <w:trHeight w:val="195"/>
        </w:trPr>
        <w:tc>
          <w:tcPr>
            <w:tcW w:w="1116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Кубковые соревнования группы "Соло"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соло 2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соло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"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Латины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" (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соло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"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Латины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" (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6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7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Кубок соло "Стандарта" 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18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(1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9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95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Кубок соло "Стандарта" 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20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(2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1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122"/>
        </w:trPr>
        <w:tc>
          <w:tcPr>
            <w:tcW w:w="1116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AC7FA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0033CC"/>
                <w:szCs w:val="22"/>
              </w:rPr>
              <w:t>Начало 2 отделения в  1</w:t>
            </w:r>
            <w:r w:rsidR="00AC7FA6">
              <w:rPr>
                <w:rFonts w:ascii="Times New Roman" w:hAnsi="Times New Roman"/>
                <w:b/>
                <w:color w:val="0033CC"/>
                <w:szCs w:val="22"/>
              </w:rPr>
              <w:t>0.30</w:t>
            </w:r>
            <w:r w:rsidRPr="0065149C">
              <w:rPr>
                <w:rFonts w:ascii="Times New Roman" w:hAnsi="Times New Roman"/>
                <w:b/>
                <w:color w:val="0033CC"/>
                <w:szCs w:val="22"/>
              </w:rPr>
              <w:t xml:space="preserve"> часов.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Соло 2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(2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(2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Соло 3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(2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25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Соло 4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(2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6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15"/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27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1+2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 xml:space="preserve"> (2012-2009)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Соло 5 танцев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V.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28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0+1 (2011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29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Соло 6 танцев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.V.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.J.)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 w:hanging="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(3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0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1+2(2007 - 2004)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(3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1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>Дети 0+1+2(200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9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</w:tr>
      <w:tr w:rsidR="0045536C" w:rsidRPr="0065149C" w:rsidTr="00C14520">
        <w:trPr>
          <w:trHeight w:val="180"/>
        </w:trPr>
        <w:tc>
          <w:tcPr>
            <w:tcW w:w="1116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ind w:lef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Кубковые соревнования группы "Пары"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пары 2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(3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33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пары 3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35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пары 3 танца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36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37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Кубок пары "Стандарта" 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38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39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>Кубок пары "Стандарта"(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40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(4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1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</w:rPr>
              <w:t>пары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"Латины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" (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(4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2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(4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257317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</w:rPr>
              <w:t>пары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"Латины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" (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="00257317"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5)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141"/>
        </w:trPr>
        <w:tc>
          <w:tcPr>
            <w:tcW w:w="11169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0033CC"/>
                <w:szCs w:val="22"/>
              </w:rPr>
              <w:t>Начало 3 отделения в 13 часов. (по правилам СВД).</w:t>
            </w:r>
          </w:p>
        </w:tc>
      </w:tr>
      <w:tr w:rsidR="0045536C" w:rsidRPr="0065149C" w:rsidTr="00C14520">
        <w:trPr>
          <w:trHeight w:val="82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соло 4 т.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46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 (201</w:t>
            </w:r>
            <w:r w:rsidR="00257317" w:rsidRPr="0065149C">
              <w:rPr>
                <w:rFonts w:ascii="Times New Roman" w:hAnsi="Times New Roman"/>
                <w:b/>
                <w:szCs w:val="22"/>
              </w:rPr>
              <w:t>3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47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(2012-2011)</w:t>
            </w:r>
          </w:p>
        </w:tc>
      </w:tr>
      <w:tr w:rsidR="0045536C" w:rsidRPr="0065149C" w:rsidTr="00C14520">
        <w:trPr>
          <w:trHeight w:val="82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соло 4 т.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</w:rPr>
              <w:t>.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ind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48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49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45536C" w:rsidRPr="0065149C" w:rsidTr="00C14520">
        <w:trPr>
          <w:trHeight w:val="82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45536C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Кубок соло 5 т.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V.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proofErr w:type="spellStart"/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proofErr w:type="spellEnd"/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50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Дети 0+1 (2011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5536C" w:rsidRPr="0065149C" w:rsidRDefault="0045536C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(5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1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Дети 2 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>(2009-2010)</w:t>
            </w:r>
          </w:p>
        </w:tc>
      </w:tr>
      <w:tr w:rsidR="00257317" w:rsidRPr="0065149C" w:rsidTr="00C14520">
        <w:trPr>
          <w:trHeight w:val="82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57317" w:rsidRPr="0065149C" w:rsidRDefault="00257317" w:rsidP="00257317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Н класс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 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57317" w:rsidRPr="0065149C" w:rsidRDefault="00257317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52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0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 </w:t>
            </w:r>
            <w:r w:rsidRPr="0065149C">
              <w:rPr>
                <w:rFonts w:ascii="Times New Roman" w:hAnsi="Times New Roman"/>
                <w:b/>
                <w:szCs w:val="22"/>
              </w:rPr>
              <w:t>(2013 и мл.)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57317" w:rsidRPr="0065149C" w:rsidRDefault="00257317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53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1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 xml:space="preserve"> (2012-2011)</w:t>
            </w:r>
          </w:p>
        </w:tc>
      </w:tr>
      <w:tr w:rsidR="00257317" w:rsidRPr="0065149C" w:rsidTr="00C14520">
        <w:trPr>
          <w:trHeight w:val="156"/>
        </w:trPr>
        <w:tc>
          <w:tcPr>
            <w:tcW w:w="422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57317" w:rsidRPr="0065149C" w:rsidRDefault="00257317" w:rsidP="00257317">
            <w:pPr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szCs w:val="22"/>
              </w:rPr>
              <w:t xml:space="preserve">Н класс 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(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W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Q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S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 xml:space="preserve">. </w:t>
            </w:r>
            <w:r w:rsidRPr="0065149C">
              <w:rPr>
                <w:rFonts w:ascii="Times New Roman" w:hAnsi="Times New Roman"/>
                <w:b/>
                <w:szCs w:val="22"/>
                <w:lang w:val="en-US" w:eastAsia="ru-RU"/>
              </w:rPr>
              <w:t>Ch</w:t>
            </w:r>
            <w:r w:rsidRPr="0065149C">
              <w:rPr>
                <w:rFonts w:ascii="Times New Roman" w:hAnsi="Times New Roman"/>
                <w:b/>
                <w:szCs w:val="22"/>
                <w:lang w:eastAsia="ru-RU"/>
              </w:rPr>
              <w:t>.)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57317" w:rsidRPr="0065149C" w:rsidRDefault="00257317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54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)</w:t>
            </w:r>
            <w:r w:rsidRPr="0065149C">
              <w:rPr>
                <w:rFonts w:ascii="Times New Roman" w:hAnsi="Times New Roman"/>
                <w:b/>
                <w:szCs w:val="22"/>
              </w:rPr>
              <w:t xml:space="preserve"> Юниоры 1+2 (2008 - 2005)</w:t>
            </w:r>
          </w:p>
        </w:tc>
        <w:tc>
          <w:tcPr>
            <w:tcW w:w="326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57317" w:rsidRPr="0065149C" w:rsidRDefault="00257317" w:rsidP="00C3680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>(</w:t>
            </w:r>
            <w:r w:rsidR="00C36808">
              <w:rPr>
                <w:rFonts w:ascii="Times New Roman" w:hAnsi="Times New Roman"/>
                <w:b/>
                <w:color w:val="FF0000"/>
                <w:szCs w:val="22"/>
              </w:rPr>
              <w:t>55</w:t>
            </w:r>
            <w:r w:rsidRPr="0065149C">
              <w:rPr>
                <w:rFonts w:ascii="Times New Roman" w:hAnsi="Times New Roman"/>
                <w:b/>
                <w:color w:val="FF0000"/>
                <w:szCs w:val="22"/>
              </w:rPr>
              <w:t xml:space="preserve">) </w:t>
            </w:r>
            <w:r w:rsidRPr="0065149C">
              <w:rPr>
                <w:rFonts w:ascii="Times New Roman" w:hAnsi="Times New Roman"/>
                <w:b/>
                <w:szCs w:val="22"/>
              </w:rPr>
              <w:t>Дети 2</w:t>
            </w:r>
            <w:r w:rsidR="0065149C" w:rsidRPr="0065149C">
              <w:rPr>
                <w:rFonts w:ascii="Times New Roman" w:hAnsi="Times New Roman"/>
                <w:b/>
                <w:szCs w:val="22"/>
              </w:rPr>
              <w:t xml:space="preserve"> (2009-2010)</w:t>
            </w:r>
          </w:p>
        </w:tc>
      </w:tr>
    </w:tbl>
    <w:p w:rsidR="00012080" w:rsidRDefault="00C1452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  <w:r>
        <w:rPr>
          <w:rFonts w:ascii="Cambria" w:hAnsi="Cambria"/>
          <w:b/>
          <w:noProof/>
          <w:color w:val="FF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BF7815" wp14:editId="1E6EBEBC">
                <wp:simplePos x="0" y="0"/>
                <wp:positionH relativeFrom="column">
                  <wp:posOffset>-125184</wp:posOffset>
                </wp:positionH>
                <wp:positionV relativeFrom="paragraph">
                  <wp:posOffset>75344</wp:posOffset>
                </wp:positionV>
                <wp:extent cx="7315200" cy="54292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DCB" w:rsidRDefault="00F26DCB" w:rsidP="004237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«Восходящие звезды 2020»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7815" id="WordArt 4" o:spid="_x0000_s1027" type="#_x0000_t202" style="position:absolute;left:0;text-align:left;margin-left:-9.85pt;margin-top:5.95pt;width:8in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F26DCB" w:rsidRDefault="00F26DCB" w:rsidP="0042373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«Восходящие звезды 2020»</w:t>
                      </w:r>
                    </w:p>
                  </w:txbxContent>
                </v:textbox>
              </v:shape>
            </w:pict>
          </mc:Fallback>
        </mc:AlternateContent>
      </w:r>
    </w:p>
    <w:p w:rsidR="00C14520" w:rsidRDefault="00C1452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</w:p>
    <w:p w:rsidR="00C14520" w:rsidRDefault="00C1452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</w:p>
    <w:p w:rsidR="00C14520" w:rsidRDefault="00C1452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</w:p>
    <w:p w:rsidR="00C14520" w:rsidRDefault="00C1452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</w:p>
    <w:p w:rsidR="00C14520" w:rsidRPr="00945789" w:rsidRDefault="00C14520" w:rsidP="000A6737">
      <w:pPr>
        <w:jc w:val="center"/>
        <w:rPr>
          <w:rFonts w:ascii="Georgia" w:hAnsi="Georgia" w:cs="Arial"/>
          <w:b/>
          <w:color w:val="FF0000"/>
          <w:sz w:val="16"/>
          <w:szCs w:val="16"/>
          <w:lang w:eastAsia="ru-RU"/>
        </w:rPr>
      </w:pPr>
    </w:p>
    <w:p w:rsidR="000A6737" w:rsidRPr="00177796" w:rsidRDefault="000A6737" w:rsidP="000A6737">
      <w:pPr>
        <w:jc w:val="center"/>
        <w:rPr>
          <w:rFonts w:ascii="Georgia" w:hAnsi="Georgia" w:cs="Arial"/>
          <w:b/>
          <w:color w:val="FF0000"/>
          <w:sz w:val="28"/>
          <w:szCs w:val="28"/>
          <w:lang w:eastAsia="ru-RU"/>
        </w:rPr>
      </w:pPr>
      <w:r w:rsidRPr="00177796">
        <w:rPr>
          <w:rFonts w:ascii="Georgia" w:hAnsi="Georgia" w:cs="Arial"/>
          <w:b/>
          <w:color w:val="FF0000"/>
          <w:sz w:val="28"/>
          <w:szCs w:val="28"/>
          <w:lang w:eastAsia="ru-RU"/>
        </w:rPr>
        <w:t>Спорт высших достижений</w:t>
      </w:r>
    </w:p>
    <w:p w:rsidR="003813ED" w:rsidRPr="00984286" w:rsidRDefault="003813ED" w:rsidP="000A6737">
      <w:pPr>
        <w:jc w:val="center"/>
        <w:rPr>
          <w:rFonts w:ascii="Georgia" w:hAnsi="Georgia" w:cs="Arial"/>
          <w:b/>
          <w:color w:val="FF0000"/>
          <w:sz w:val="6"/>
          <w:szCs w:val="6"/>
          <w:lang w:eastAsia="ru-RU"/>
        </w:rPr>
      </w:pPr>
    </w:p>
    <w:tbl>
      <w:tblPr>
        <w:tblW w:w="81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2671"/>
      </w:tblGrid>
      <w:tr w:rsidR="00A4312B" w:rsidRPr="00C00BBD" w:rsidTr="006742B0">
        <w:trPr>
          <w:trHeight w:val="77"/>
        </w:trPr>
        <w:tc>
          <w:tcPr>
            <w:tcW w:w="819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7A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Начало 4 отделения в 15.00 часов</w:t>
            </w:r>
          </w:p>
        </w:tc>
      </w:tr>
      <w:tr w:rsidR="00A4312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="00C00BBD"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  <w:r w:rsidR="00C00BBD"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Дети 0 + 1</w:t>
            </w:r>
            <w:r w:rsidR="004A1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 w:rsidR="003B5E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младше)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 + Е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C00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4A1C0E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Дети 2 </w:t>
            </w:r>
            <w:r w:rsidR="003B5EF2" w:rsidRPr="0065149C">
              <w:rPr>
                <w:rFonts w:ascii="Times New Roman" w:hAnsi="Times New Roman"/>
                <w:b/>
                <w:szCs w:val="22"/>
              </w:rPr>
              <w:t>(20</w:t>
            </w:r>
            <w:r w:rsidR="00F26DCB">
              <w:rPr>
                <w:rFonts w:ascii="Times New Roman" w:hAnsi="Times New Roman"/>
                <w:b/>
                <w:szCs w:val="22"/>
              </w:rPr>
              <w:t>10</w:t>
            </w:r>
            <w:r w:rsidR="003B5EF2" w:rsidRPr="0065149C">
              <w:rPr>
                <w:rFonts w:ascii="Times New Roman" w:hAnsi="Times New Roman"/>
                <w:b/>
                <w:szCs w:val="22"/>
              </w:rPr>
              <w:t>-20</w:t>
            </w:r>
            <w:r w:rsidR="00F26DCB">
              <w:rPr>
                <w:rFonts w:ascii="Times New Roman" w:hAnsi="Times New Roman"/>
                <w:b/>
                <w:szCs w:val="22"/>
              </w:rPr>
              <w:t>09</w:t>
            </w:r>
            <w:r w:rsidR="003B5EF2" w:rsidRPr="0065149C">
              <w:rPr>
                <w:rFonts w:ascii="Times New Roman" w:hAnsi="Times New Roman"/>
                <w:b/>
                <w:szCs w:val="22"/>
              </w:rPr>
              <w:t>)</w:t>
            </w:r>
            <w:r w:rsidR="00A4312B"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 + Е класс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DC39CF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4312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Дети 2 </w:t>
            </w:r>
            <w:r w:rsidR="00F26DCB">
              <w:rPr>
                <w:rFonts w:ascii="Times New Roman" w:hAnsi="Times New Roman"/>
                <w:b/>
                <w:szCs w:val="22"/>
              </w:rPr>
              <w:t>(2010</w:t>
            </w:r>
            <w:r w:rsidR="008445B3" w:rsidRPr="0065149C">
              <w:rPr>
                <w:rFonts w:ascii="Times New Roman" w:hAnsi="Times New Roman"/>
                <w:b/>
                <w:szCs w:val="22"/>
              </w:rPr>
              <w:t>-20</w:t>
            </w:r>
            <w:r w:rsidR="00F26DCB">
              <w:rPr>
                <w:rFonts w:ascii="Times New Roman" w:hAnsi="Times New Roman"/>
                <w:b/>
                <w:szCs w:val="22"/>
              </w:rPr>
              <w:t>09</w:t>
            </w:r>
            <w:r w:rsidR="008445B3" w:rsidRPr="0065149C">
              <w:rPr>
                <w:rFonts w:ascii="Times New Roman" w:hAnsi="Times New Roman"/>
                <w:b/>
                <w:szCs w:val="22"/>
              </w:rPr>
              <w:t>)</w:t>
            </w:r>
            <w:r w:rsidR="00DC39CF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класс </w:t>
            </w:r>
            <w:r w:rsidR="006742B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4312B" w:rsidRPr="00C00BBD" w:rsidRDefault="00A4312B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танцев</w:t>
            </w:r>
          </w:p>
        </w:tc>
      </w:tr>
      <w:tr w:rsidR="00DC39CF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DC39CF" w:rsidRPr="00C00BBD" w:rsidRDefault="00DC39CF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</w:t>
            </w:r>
            <w:r w:rsidR="004A1C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4A1C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 +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DC39CF" w:rsidRPr="00C00BBD" w:rsidRDefault="00DC39CF" w:rsidP="00DC3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C39CF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DC39CF" w:rsidRPr="00C00BBD" w:rsidRDefault="00DC39CF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2 (200</w:t>
            </w:r>
            <w:r w:rsidR="004A1C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4A1C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 + Е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DC39CF" w:rsidRPr="00C00BBD" w:rsidRDefault="00DC39CF" w:rsidP="00DC39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A1C0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6C1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2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Д кл.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4A1C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1C0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2A24C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Юниоры 1 + 2 (2008 - 2005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2A24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4A1C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1C0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4A1C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A1C0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2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A1C0E" w:rsidRPr="00C00BBD" w:rsidRDefault="004A1C0E" w:rsidP="004A1C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283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стар.)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до Д кл.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11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стар.) до С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Молодежь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)   открытый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941E0" w:rsidRPr="00C00BBD" w:rsidTr="00405C48">
        <w:trPr>
          <w:trHeight w:val="77"/>
        </w:trPr>
        <w:tc>
          <w:tcPr>
            <w:tcW w:w="8198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A941E0" w:rsidRPr="00C00BBD" w:rsidRDefault="00A941E0" w:rsidP="006C12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Начало 5 отделения в 18.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3</w:t>
            </w:r>
            <w:r w:rsidRPr="00C00BBD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0 часов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Дети 0 + 1</w:t>
            </w:r>
            <w:r w:rsidR="002A2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младше)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танцев 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Дети 1 + 2 (2011-200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Д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6DC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 +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6DC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2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 + Е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6DC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2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Д кл.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2A24C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+ 2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2A24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1 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Юниоры  2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La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стар.) до Д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C123E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80)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стар.)</w:t>
            </w:r>
            <w:r w:rsidR="00F26D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до С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941E0"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C123E" w:rsidRPr="00C00BBD" w:rsidRDefault="006C123E" w:rsidP="006C1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6DC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9C3B9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Мол + </w:t>
            </w: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Взр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стар.)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В класса</w:t>
            </w:r>
          </w:p>
        </w:tc>
        <w:tc>
          <w:tcPr>
            <w:tcW w:w="26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10т</w:t>
            </w:r>
          </w:p>
        </w:tc>
      </w:tr>
      <w:tr w:rsidR="00F26DCB" w:rsidRPr="00C00BBD" w:rsidTr="00A941E0">
        <w:trPr>
          <w:trHeight w:val="77"/>
        </w:trPr>
        <w:tc>
          <w:tcPr>
            <w:tcW w:w="552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9C3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C3B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Молодежь (200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00BBD">
              <w:rPr>
                <w:rFonts w:ascii="Times New Roman" w:hAnsi="Times New Roman"/>
                <w:b/>
                <w:sz w:val="24"/>
                <w:szCs w:val="24"/>
              </w:rPr>
              <w:t>)  открытый класс</w:t>
            </w:r>
            <w:r w:rsidRPr="00C00BBD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7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F26DCB" w:rsidRPr="00C00BBD" w:rsidRDefault="00F26DCB" w:rsidP="00F26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St</w:t>
            </w:r>
            <w:proofErr w:type="spellEnd"/>
            <w:r w:rsidRPr="00C00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813ED" w:rsidRDefault="003813ED" w:rsidP="00E419A8">
      <w:pPr>
        <w:rPr>
          <w:rFonts w:ascii="Arial" w:hAnsi="Arial" w:cs="Arial"/>
          <w:color w:val="FF0000"/>
          <w:sz w:val="6"/>
          <w:szCs w:val="6"/>
        </w:rPr>
      </w:pPr>
    </w:p>
    <w:p w:rsidR="00A4312B" w:rsidRPr="00984286" w:rsidRDefault="00A4312B" w:rsidP="00E419A8">
      <w:pPr>
        <w:rPr>
          <w:rFonts w:ascii="Arial" w:hAnsi="Arial" w:cs="Arial"/>
          <w:color w:val="FF0000"/>
          <w:sz w:val="6"/>
          <w:szCs w:val="6"/>
        </w:rPr>
      </w:pPr>
    </w:p>
    <w:p w:rsidR="00EE43D1" w:rsidRDefault="00E419A8" w:rsidP="00A4312B">
      <w:pPr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6742B0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="006742B0" w:rsidRPr="006742B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6742B0">
        <w:rPr>
          <w:rFonts w:ascii="Times New Roman" w:hAnsi="Times New Roman"/>
          <w:b/>
          <w:sz w:val="24"/>
          <w:szCs w:val="24"/>
        </w:rPr>
        <w:t xml:space="preserve">- </w:t>
      </w:r>
      <w:r w:rsidR="006742B0">
        <w:rPr>
          <w:rFonts w:ascii="Times New Roman" w:hAnsi="Times New Roman"/>
          <w:b/>
          <w:sz w:val="24"/>
          <w:szCs w:val="24"/>
        </w:rPr>
        <w:t xml:space="preserve"> В</w:t>
      </w:r>
      <w:r w:rsidRPr="006742B0">
        <w:rPr>
          <w:rFonts w:ascii="Times New Roman" w:hAnsi="Times New Roman"/>
          <w:b/>
          <w:sz w:val="24"/>
          <w:szCs w:val="24"/>
        </w:rPr>
        <w:t xml:space="preserve"> данных группах </w:t>
      </w:r>
      <w:r w:rsidR="006742B0" w:rsidRPr="006742B0">
        <w:rPr>
          <w:rFonts w:ascii="Times New Roman" w:hAnsi="Times New Roman"/>
          <w:b/>
          <w:sz w:val="24"/>
          <w:szCs w:val="24"/>
        </w:rPr>
        <w:t>разрешено исполнение фигур «С» класса</w:t>
      </w:r>
      <w:r w:rsidRPr="006742B0">
        <w:rPr>
          <w:rFonts w:ascii="Times New Roman" w:hAnsi="Times New Roman"/>
          <w:b/>
          <w:sz w:val="24"/>
          <w:szCs w:val="24"/>
        </w:rPr>
        <w:t>.</w:t>
      </w:r>
      <w:r w:rsidR="00EE43D1" w:rsidRPr="006742B0">
        <w:rPr>
          <w:rFonts w:ascii="Times New Roman" w:hAnsi="Times New Roman"/>
          <w:b/>
          <w:noProof/>
          <w:color w:val="FF0000"/>
          <w:sz w:val="32"/>
          <w:szCs w:val="32"/>
        </w:rPr>
        <w:t xml:space="preserve"> </w:t>
      </w:r>
    </w:p>
    <w:p w:rsidR="009C3B9E" w:rsidRPr="009C3B9E" w:rsidRDefault="006742B0" w:rsidP="00A4312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742B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** </w:t>
      </w:r>
      <w:r w:rsidRPr="009C3B9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9C3B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C3B9E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9C3B9E">
        <w:rPr>
          <w:rFonts w:ascii="Times New Roman" w:hAnsi="Times New Roman"/>
          <w:b/>
          <w:sz w:val="24"/>
          <w:szCs w:val="24"/>
          <w:lang w:eastAsia="ru-RU"/>
        </w:rPr>
        <w:t xml:space="preserve"> данных группах присваиваются разряды</w:t>
      </w:r>
      <w:r w:rsidR="009C3B9E" w:rsidRPr="009C3B9E">
        <w:rPr>
          <w:rFonts w:ascii="Times New Roman" w:hAnsi="Times New Roman"/>
          <w:b/>
          <w:sz w:val="24"/>
          <w:szCs w:val="24"/>
          <w:lang w:eastAsia="ru-RU"/>
        </w:rPr>
        <w:t xml:space="preserve"> и начисляются очки в полном объеме</w:t>
      </w:r>
      <w:r w:rsidR="009C3B9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4312B" w:rsidRPr="009C3B9E" w:rsidRDefault="00A4312B" w:rsidP="00A4312B">
      <w:pPr>
        <w:rPr>
          <w:rFonts w:ascii="Times New Roman" w:hAnsi="Times New Roman"/>
          <w:b/>
          <w:sz w:val="24"/>
          <w:szCs w:val="24"/>
        </w:rPr>
      </w:pPr>
      <w:r w:rsidRPr="009C3B9E">
        <w:rPr>
          <w:rFonts w:ascii="Times New Roman" w:hAnsi="Times New Roman"/>
          <w:b/>
          <w:sz w:val="24"/>
          <w:szCs w:val="24"/>
        </w:rPr>
        <w:t xml:space="preserve">  </w:t>
      </w:r>
      <w:r w:rsidR="006742B0" w:rsidRPr="009C3B9E">
        <w:rPr>
          <w:rFonts w:ascii="Times New Roman" w:hAnsi="Times New Roman"/>
          <w:b/>
          <w:sz w:val="24"/>
          <w:szCs w:val="24"/>
        </w:rPr>
        <w:t xml:space="preserve">   </w:t>
      </w:r>
      <w:r w:rsidRPr="009C3B9E">
        <w:rPr>
          <w:rFonts w:ascii="Times New Roman" w:hAnsi="Times New Roman"/>
          <w:b/>
          <w:sz w:val="24"/>
          <w:szCs w:val="24"/>
        </w:rPr>
        <w:t xml:space="preserve">- </w:t>
      </w:r>
      <w:r w:rsidR="006742B0" w:rsidRPr="009C3B9E">
        <w:rPr>
          <w:rFonts w:ascii="Times New Roman" w:hAnsi="Times New Roman"/>
          <w:b/>
          <w:sz w:val="24"/>
          <w:szCs w:val="24"/>
        </w:rPr>
        <w:t xml:space="preserve"> </w:t>
      </w:r>
      <w:r w:rsidRPr="009C3B9E">
        <w:rPr>
          <w:rFonts w:ascii="Times New Roman" w:hAnsi="Times New Roman"/>
          <w:b/>
          <w:sz w:val="24"/>
          <w:szCs w:val="24"/>
        </w:rPr>
        <w:t xml:space="preserve">Местное время: московское + 1 час. </w:t>
      </w:r>
    </w:p>
    <w:p w:rsidR="00A4312B" w:rsidRPr="006742B0" w:rsidRDefault="00A4312B" w:rsidP="00A4312B">
      <w:pPr>
        <w:rPr>
          <w:rFonts w:ascii="Times New Roman" w:hAnsi="Times New Roman"/>
          <w:b/>
          <w:noProof/>
          <w:color w:val="FF0000"/>
          <w:sz w:val="20"/>
        </w:rPr>
      </w:pPr>
    </w:p>
    <w:p w:rsidR="00EE43D1" w:rsidRPr="003813ED" w:rsidRDefault="00EE43D1" w:rsidP="00EE43D1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  <w:r w:rsidRPr="003813ED">
        <w:rPr>
          <w:rFonts w:ascii="Cambria" w:hAnsi="Cambria"/>
          <w:b/>
          <w:noProof/>
          <w:color w:val="FF0000"/>
          <w:sz w:val="32"/>
          <w:szCs w:val="32"/>
        </w:rPr>
        <w:t>По результатам турнира присваиваются разряды</w:t>
      </w:r>
    </w:p>
    <w:p w:rsidR="00EE43D1" w:rsidRDefault="00EE43D1" w:rsidP="00EE43D1">
      <w:pPr>
        <w:jc w:val="center"/>
        <w:rPr>
          <w:rFonts w:ascii="Cambria" w:hAnsi="Cambria"/>
          <w:b/>
          <w:noProof/>
          <w:color w:val="FF0000"/>
          <w:sz w:val="32"/>
          <w:szCs w:val="32"/>
        </w:rPr>
      </w:pPr>
      <w:r w:rsidRPr="003813ED">
        <w:rPr>
          <w:rFonts w:ascii="Cambria" w:hAnsi="Cambria"/>
          <w:b/>
          <w:noProof/>
          <w:color w:val="FF0000"/>
          <w:sz w:val="32"/>
          <w:szCs w:val="32"/>
        </w:rPr>
        <w:t xml:space="preserve"> в следующих группах:</w:t>
      </w:r>
    </w:p>
    <w:p w:rsidR="0003558D" w:rsidRPr="00945789" w:rsidRDefault="0003558D" w:rsidP="00EE43D1">
      <w:pPr>
        <w:jc w:val="center"/>
        <w:rPr>
          <w:rFonts w:ascii="Cambria" w:hAnsi="Cambria"/>
          <w:b/>
          <w:noProof/>
          <w:color w:val="FF0000"/>
          <w:sz w:val="20"/>
        </w:rPr>
      </w:pPr>
    </w:p>
    <w:tbl>
      <w:tblPr>
        <w:tblpPr w:leftFromText="180" w:rightFromText="180" w:vertAnchor="text" w:horzAnchor="margin" w:tblpY="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134"/>
        <w:gridCol w:w="1134"/>
        <w:gridCol w:w="1134"/>
        <w:gridCol w:w="1134"/>
        <w:gridCol w:w="1134"/>
      </w:tblGrid>
      <w:tr w:rsidR="00A4312B" w:rsidRPr="00A4312B" w:rsidTr="0003558D">
        <w:trPr>
          <w:trHeight w:val="305"/>
        </w:trPr>
        <w:tc>
          <w:tcPr>
            <w:tcW w:w="393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B158C9" w:rsidP="0003558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7796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0355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Возрастные группы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юн.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 юн.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 юн.</w:t>
            </w:r>
          </w:p>
        </w:tc>
      </w:tr>
      <w:tr w:rsidR="00A4312B" w:rsidRPr="00A4312B" w:rsidTr="0003558D">
        <w:trPr>
          <w:trHeight w:val="17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36630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Д-1 </w:t>
            </w:r>
            <w:r w:rsidR="0036630A">
              <w:rPr>
                <w:rFonts w:ascii="Times New Roman" w:hAnsi="Times New Roman"/>
                <w:b/>
                <w:sz w:val="24"/>
                <w:szCs w:val="24"/>
              </w:rPr>
              <w:t>(2011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 и младше)</w:t>
            </w:r>
            <w:r w:rsidR="0003558D"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(двоеборье)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A4312B" w:rsidRPr="00A4312B" w:rsidTr="0003558D">
        <w:trPr>
          <w:trHeight w:val="12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36630A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Д-2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>(2009-20</w:t>
            </w:r>
            <w:r w:rsidR="003663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(двоеборье)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A4312B" w:rsidRPr="00A4312B" w:rsidTr="0003558D">
        <w:trPr>
          <w:trHeight w:val="22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36630A">
            <w:pP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Ю-1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>(2007 - 200</w:t>
            </w:r>
            <w:r w:rsidR="003663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St. La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4312B" w:rsidRPr="00A4312B" w:rsidTr="0003558D">
        <w:trPr>
          <w:trHeight w:val="173"/>
        </w:trPr>
        <w:tc>
          <w:tcPr>
            <w:tcW w:w="393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36630A">
            <w:pP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Ю-2</w:t>
            </w:r>
            <w:r w:rsidR="0003558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>(2005 - 200</w:t>
            </w:r>
            <w:r w:rsidR="003663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St. La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4312B" w:rsidRPr="00A4312B" w:rsidTr="00012080">
        <w:trPr>
          <w:trHeight w:val="309"/>
        </w:trPr>
        <w:tc>
          <w:tcPr>
            <w:tcW w:w="393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36630A">
            <w:pPr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Молодёжь 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>(200</w:t>
            </w:r>
            <w:r w:rsidR="0036630A">
              <w:rPr>
                <w:rFonts w:ascii="Times New Roman" w:hAnsi="Times New Roman"/>
                <w:b/>
                <w:sz w:val="24"/>
                <w:szCs w:val="24"/>
              </w:rPr>
              <w:t>4 - 2002</w:t>
            </w:r>
            <w:r w:rsidR="0003558D" w:rsidRPr="00C00BB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St. La</w:t>
            </w:r>
            <w:r w:rsidRPr="00A431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36630A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66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312B" w:rsidRPr="00A4312B" w:rsidRDefault="00A4312B" w:rsidP="00A431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58D" w:rsidRPr="00945789" w:rsidRDefault="00B158C9" w:rsidP="00012080">
      <w:pPr>
        <w:rPr>
          <w:rFonts w:ascii="Georgia" w:hAnsi="Georgia" w:cs="Arial"/>
          <w:b/>
          <w:sz w:val="20"/>
        </w:rPr>
      </w:pPr>
      <w:r w:rsidRPr="00177796">
        <w:rPr>
          <w:rFonts w:ascii="Georgia" w:hAnsi="Georgia" w:cs="Arial"/>
          <w:b/>
          <w:sz w:val="24"/>
          <w:szCs w:val="24"/>
        </w:rPr>
        <w:t xml:space="preserve"> </w:t>
      </w:r>
    </w:p>
    <w:p w:rsidR="00DF3B41" w:rsidRPr="00012080" w:rsidRDefault="00DF3B41" w:rsidP="0098428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12080">
        <w:rPr>
          <w:rFonts w:ascii="Times New Roman" w:hAnsi="Times New Roman"/>
          <w:b/>
          <w:sz w:val="32"/>
          <w:szCs w:val="32"/>
        </w:rPr>
        <w:t xml:space="preserve">По всем вопросам обращаться на </w:t>
      </w:r>
      <w:r w:rsidRPr="00012080">
        <w:rPr>
          <w:rFonts w:ascii="Times New Roman" w:hAnsi="Times New Roman"/>
          <w:b/>
          <w:sz w:val="32"/>
          <w:szCs w:val="32"/>
          <w:lang w:val="en-US"/>
        </w:rPr>
        <w:t>e</w:t>
      </w:r>
      <w:r w:rsidRPr="00012080">
        <w:rPr>
          <w:rFonts w:ascii="Times New Roman" w:hAnsi="Times New Roman"/>
          <w:b/>
          <w:sz w:val="32"/>
          <w:szCs w:val="32"/>
        </w:rPr>
        <w:t>-</w:t>
      </w:r>
      <w:r w:rsidRPr="00012080">
        <w:rPr>
          <w:rFonts w:ascii="Times New Roman" w:hAnsi="Times New Roman"/>
          <w:b/>
          <w:sz w:val="32"/>
          <w:szCs w:val="32"/>
          <w:lang w:val="en-US"/>
        </w:rPr>
        <w:t>mail</w:t>
      </w:r>
      <w:r w:rsidRPr="00012080">
        <w:rPr>
          <w:rFonts w:ascii="Times New Roman" w:hAnsi="Times New Roman"/>
          <w:b/>
          <w:sz w:val="32"/>
          <w:szCs w:val="32"/>
        </w:rPr>
        <w:t xml:space="preserve">: </w:t>
      </w:r>
      <w:hyperlink r:id="rId7" w:history="1"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  <w:lang w:val="en-US"/>
          </w:rPr>
          <w:t>IsaevaMV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@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  <w:lang w:val="en-US"/>
          </w:rPr>
          <w:t>mail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.</w:t>
        </w:r>
        <w:r w:rsidRPr="00012080">
          <w:rPr>
            <w:rFonts w:ascii="Times New Roman" w:hAnsi="Times New Roman"/>
            <w:b/>
            <w:color w:val="0000FF"/>
            <w:sz w:val="32"/>
            <w:szCs w:val="32"/>
            <w:u w:val="single"/>
            <w:lang w:val="en-US"/>
          </w:rPr>
          <w:t>ru</w:t>
        </w:r>
      </w:hyperlink>
      <w:r w:rsidRPr="00012080">
        <w:rPr>
          <w:rFonts w:ascii="Times New Roman" w:hAnsi="Times New Roman"/>
          <w:b/>
          <w:color w:val="0000FF"/>
          <w:sz w:val="32"/>
          <w:szCs w:val="32"/>
          <w:u w:val="single"/>
        </w:rPr>
        <w:t xml:space="preserve"> </w:t>
      </w:r>
      <w:r w:rsidRPr="00012080">
        <w:rPr>
          <w:rFonts w:ascii="Times New Roman" w:hAnsi="Times New Roman"/>
          <w:b/>
          <w:sz w:val="32"/>
          <w:szCs w:val="32"/>
        </w:rPr>
        <w:t xml:space="preserve"> или</w:t>
      </w:r>
    </w:p>
    <w:p w:rsidR="00DF3B41" w:rsidRPr="00012080" w:rsidRDefault="00DF3B41" w:rsidP="00DF3B41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12080">
        <w:rPr>
          <w:rFonts w:ascii="Times New Roman" w:hAnsi="Times New Roman"/>
          <w:b/>
          <w:sz w:val="32"/>
          <w:szCs w:val="32"/>
        </w:rPr>
        <w:t>по телефон</w:t>
      </w:r>
      <w:r w:rsidR="000B5F5F">
        <w:rPr>
          <w:rFonts w:ascii="Times New Roman" w:hAnsi="Times New Roman"/>
          <w:b/>
          <w:sz w:val="32"/>
          <w:szCs w:val="32"/>
        </w:rPr>
        <w:t>у</w:t>
      </w:r>
      <w:r w:rsidRPr="00012080">
        <w:rPr>
          <w:rFonts w:ascii="Times New Roman" w:hAnsi="Times New Roman"/>
          <w:b/>
          <w:sz w:val="32"/>
          <w:szCs w:val="32"/>
        </w:rPr>
        <w:t xml:space="preserve">  </w:t>
      </w:r>
      <w:r w:rsidRPr="00012080">
        <w:rPr>
          <w:rFonts w:ascii="Times New Roman" w:hAnsi="Times New Roman"/>
          <w:b/>
          <w:noProof/>
          <w:color w:val="0000FF"/>
          <w:sz w:val="32"/>
          <w:szCs w:val="32"/>
        </w:rPr>
        <w:t>8-902-375-13-94</w:t>
      </w:r>
      <w:r w:rsidRPr="00012080">
        <w:rPr>
          <w:rFonts w:ascii="Times New Roman" w:hAnsi="Times New Roman"/>
          <w:b/>
          <w:sz w:val="32"/>
          <w:szCs w:val="32"/>
        </w:rPr>
        <w:t xml:space="preserve"> организатор Исаева Марина.</w:t>
      </w:r>
    </w:p>
    <w:p w:rsidR="00A4312B" w:rsidRPr="00012080" w:rsidRDefault="00A4312B" w:rsidP="00DF3B41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813ED" w:rsidRPr="00DF3B41" w:rsidRDefault="003813ED" w:rsidP="00DF3B41">
      <w:pPr>
        <w:ind w:firstLine="142"/>
        <w:jc w:val="center"/>
        <w:rPr>
          <w:rFonts w:ascii="Arial" w:hAnsi="Arial" w:cs="Arial"/>
          <w:sz w:val="10"/>
          <w:szCs w:val="10"/>
        </w:rPr>
      </w:pPr>
    </w:p>
    <w:p w:rsidR="00705248" w:rsidRDefault="00423735" w:rsidP="00DF3B41">
      <w:pPr>
        <w:ind w:firstLine="142"/>
        <w:jc w:val="center"/>
      </w:pPr>
      <w:r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713220" cy="464820"/>
                <wp:effectExtent l="19050" t="9525" r="32385" b="2921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13220" cy="46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DCB" w:rsidRDefault="00F26DCB" w:rsidP="004237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До встречи на турнире.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28.6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F26DCB" w:rsidRDefault="00F26DCB" w:rsidP="0042373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0000F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До встречи на турнире.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5248" w:rsidSect="00C1452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DF"/>
    <w:rsid w:val="00012080"/>
    <w:rsid w:val="00034835"/>
    <w:rsid w:val="0003558D"/>
    <w:rsid w:val="00041871"/>
    <w:rsid w:val="0008080B"/>
    <w:rsid w:val="000A6737"/>
    <w:rsid w:val="000B1AB3"/>
    <w:rsid w:val="000B5F5F"/>
    <w:rsid w:val="000E2F10"/>
    <w:rsid w:val="000F3A4E"/>
    <w:rsid w:val="00173D4D"/>
    <w:rsid w:val="00177796"/>
    <w:rsid w:val="001806EC"/>
    <w:rsid w:val="001846EF"/>
    <w:rsid w:val="00195A42"/>
    <w:rsid w:val="001B0242"/>
    <w:rsid w:val="002363B8"/>
    <w:rsid w:val="00257317"/>
    <w:rsid w:val="002A24C4"/>
    <w:rsid w:val="002C2EC3"/>
    <w:rsid w:val="002C68DF"/>
    <w:rsid w:val="002F27CC"/>
    <w:rsid w:val="003543F6"/>
    <w:rsid w:val="0036554E"/>
    <w:rsid w:val="0036630A"/>
    <w:rsid w:val="00372BC7"/>
    <w:rsid w:val="003813ED"/>
    <w:rsid w:val="00382AF0"/>
    <w:rsid w:val="00386E41"/>
    <w:rsid w:val="00397DBD"/>
    <w:rsid w:val="003A58FC"/>
    <w:rsid w:val="003B5EF2"/>
    <w:rsid w:val="003D1E5C"/>
    <w:rsid w:val="00423735"/>
    <w:rsid w:val="00452B2F"/>
    <w:rsid w:val="0045536C"/>
    <w:rsid w:val="004739F0"/>
    <w:rsid w:val="004A1C0E"/>
    <w:rsid w:val="004B565A"/>
    <w:rsid w:val="004D092E"/>
    <w:rsid w:val="004D76B1"/>
    <w:rsid w:val="005074D5"/>
    <w:rsid w:val="00510B93"/>
    <w:rsid w:val="00520065"/>
    <w:rsid w:val="00520B98"/>
    <w:rsid w:val="005258A8"/>
    <w:rsid w:val="00535C86"/>
    <w:rsid w:val="00540589"/>
    <w:rsid w:val="00577E84"/>
    <w:rsid w:val="00593050"/>
    <w:rsid w:val="005B3FE4"/>
    <w:rsid w:val="006060BA"/>
    <w:rsid w:val="00626241"/>
    <w:rsid w:val="0065149C"/>
    <w:rsid w:val="00673E8C"/>
    <w:rsid w:val="006742B0"/>
    <w:rsid w:val="00680AD3"/>
    <w:rsid w:val="00683AF9"/>
    <w:rsid w:val="0069243D"/>
    <w:rsid w:val="006926D1"/>
    <w:rsid w:val="006A6B4E"/>
    <w:rsid w:val="006C123E"/>
    <w:rsid w:val="006C32AC"/>
    <w:rsid w:val="006D67B9"/>
    <w:rsid w:val="00705248"/>
    <w:rsid w:val="007110D3"/>
    <w:rsid w:val="0074519A"/>
    <w:rsid w:val="0076429D"/>
    <w:rsid w:val="007A1B20"/>
    <w:rsid w:val="007B6559"/>
    <w:rsid w:val="007C0409"/>
    <w:rsid w:val="007C5D93"/>
    <w:rsid w:val="007D29B6"/>
    <w:rsid w:val="007E5936"/>
    <w:rsid w:val="0081704B"/>
    <w:rsid w:val="008202F3"/>
    <w:rsid w:val="0083341B"/>
    <w:rsid w:val="00837D69"/>
    <w:rsid w:val="00840062"/>
    <w:rsid w:val="008445B3"/>
    <w:rsid w:val="00887756"/>
    <w:rsid w:val="008A5FE6"/>
    <w:rsid w:val="008F010B"/>
    <w:rsid w:val="00913CE3"/>
    <w:rsid w:val="0092662F"/>
    <w:rsid w:val="00945789"/>
    <w:rsid w:val="00950C39"/>
    <w:rsid w:val="00953F19"/>
    <w:rsid w:val="009567F0"/>
    <w:rsid w:val="00984286"/>
    <w:rsid w:val="009A57D6"/>
    <w:rsid w:val="009B72E0"/>
    <w:rsid w:val="009C3B9E"/>
    <w:rsid w:val="009D5E44"/>
    <w:rsid w:val="009E6D85"/>
    <w:rsid w:val="009F0B1F"/>
    <w:rsid w:val="009F45D5"/>
    <w:rsid w:val="00A4312B"/>
    <w:rsid w:val="00A63EB1"/>
    <w:rsid w:val="00A82635"/>
    <w:rsid w:val="00A941E0"/>
    <w:rsid w:val="00AC7FA6"/>
    <w:rsid w:val="00AF74EE"/>
    <w:rsid w:val="00B03196"/>
    <w:rsid w:val="00B05373"/>
    <w:rsid w:val="00B158C9"/>
    <w:rsid w:val="00B52E78"/>
    <w:rsid w:val="00BA5FAD"/>
    <w:rsid w:val="00BB07B2"/>
    <w:rsid w:val="00C00BBD"/>
    <w:rsid w:val="00C14520"/>
    <w:rsid w:val="00C36808"/>
    <w:rsid w:val="00C636F0"/>
    <w:rsid w:val="00CA33D3"/>
    <w:rsid w:val="00CC1034"/>
    <w:rsid w:val="00D27FDE"/>
    <w:rsid w:val="00D34548"/>
    <w:rsid w:val="00D5288A"/>
    <w:rsid w:val="00D67A74"/>
    <w:rsid w:val="00D958ED"/>
    <w:rsid w:val="00DC39CF"/>
    <w:rsid w:val="00DF3B41"/>
    <w:rsid w:val="00E419A8"/>
    <w:rsid w:val="00E564D7"/>
    <w:rsid w:val="00E62480"/>
    <w:rsid w:val="00E73AFA"/>
    <w:rsid w:val="00E77021"/>
    <w:rsid w:val="00E82AA1"/>
    <w:rsid w:val="00EA2D61"/>
    <w:rsid w:val="00ED3EA3"/>
    <w:rsid w:val="00EE43D1"/>
    <w:rsid w:val="00EF14E0"/>
    <w:rsid w:val="00EF7C66"/>
    <w:rsid w:val="00F01A93"/>
    <w:rsid w:val="00F23215"/>
    <w:rsid w:val="00F2681C"/>
    <w:rsid w:val="00F26DCB"/>
    <w:rsid w:val="00F3169F"/>
    <w:rsid w:val="00F56C95"/>
    <w:rsid w:val="00F677C8"/>
    <w:rsid w:val="00F812CA"/>
    <w:rsid w:val="00F948B3"/>
    <w:rsid w:val="00FA29F0"/>
    <w:rsid w:val="00FD40D2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6F07"/>
  <w15:docId w15:val="{43DFC180-AACA-4182-99B2-E3B8FFD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3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evaM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aevaMV@mail.ru" TargetMode="External"/><Relationship Id="rId5" Type="http://schemas.openxmlformats.org/officeDocument/2006/relationships/hyperlink" Target="mailto:IsaevaM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142D-2645-444C-A207-BF8DC02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2020-02-25T21:16:00Z</cp:lastPrinted>
  <dcterms:created xsi:type="dcterms:W3CDTF">2020-02-24T19:35:00Z</dcterms:created>
  <dcterms:modified xsi:type="dcterms:W3CDTF">2020-02-25T21:21:00Z</dcterms:modified>
</cp:coreProperties>
</file>